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BA9" w:rsidRPr="006D4BA9" w:rsidRDefault="006D4BA9" w:rsidP="006D4BA9">
      <w:pPr>
        <w:tabs>
          <w:tab w:val="center" w:pos="283"/>
          <w:tab w:val="center" w:pos="5386"/>
        </w:tabs>
        <w:suppressAutoHyphens w:val="0"/>
        <w:spacing w:after="116" w:line="248" w:lineRule="auto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>РОССИЙСКАЯ ФЕДЕРАЦИЯ</w:t>
      </w:r>
    </w:p>
    <w:p w:rsidR="006D4BA9" w:rsidRPr="006D4BA9" w:rsidRDefault="006D4BA9" w:rsidP="006D4BA9">
      <w:pPr>
        <w:tabs>
          <w:tab w:val="center" w:pos="283"/>
          <w:tab w:val="center" w:pos="5387"/>
        </w:tabs>
        <w:suppressAutoHyphens w:val="0"/>
        <w:spacing w:after="13" w:line="248" w:lineRule="auto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 xml:space="preserve">РОСТОВСКАЯ ОБЛАСТЬ, </w:t>
      </w:r>
    </w:p>
    <w:p w:rsidR="006D4BA9" w:rsidRPr="006D4BA9" w:rsidRDefault="006D4BA9" w:rsidP="006D4BA9">
      <w:pPr>
        <w:tabs>
          <w:tab w:val="center" w:pos="283"/>
          <w:tab w:val="center" w:pos="5387"/>
        </w:tabs>
        <w:suppressAutoHyphens w:val="0"/>
        <w:spacing w:after="13" w:line="248" w:lineRule="auto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>МЯСНИКОВСКИЙ РАЙОН</w:t>
      </w:r>
    </w:p>
    <w:p w:rsidR="006D4BA9" w:rsidRPr="006D4BA9" w:rsidRDefault="006D4BA9" w:rsidP="006D4BA9">
      <w:pPr>
        <w:suppressAutoHyphens w:val="0"/>
        <w:spacing w:line="268" w:lineRule="auto"/>
        <w:ind w:left="10" w:right="283" w:hanging="10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>МУНИЦИПАЛЬНОЕ ОБРАЗОВАНИЕ</w:t>
      </w:r>
    </w:p>
    <w:p w:rsidR="006D4BA9" w:rsidRPr="006D4BA9" w:rsidRDefault="006D4BA9" w:rsidP="006D4BA9">
      <w:pPr>
        <w:suppressAutoHyphens w:val="0"/>
        <w:spacing w:line="268" w:lineRule="auto"/>
        <w:ind w:left="10" w:right="283" w:hanging="10"/>
        <w:jc w:val="center"/>
        <w:rPr>
          <w:color w:val="000000"/>
          <w:kern w:val="0"/>
          <w:sz w:val="28"/>
          <w:szCs w:val="22"/>
          <w:lang w:eastAsia="en-US"/>
        </w:rPr>
      </w:pPr>
      <w:r w:rsidRPr="006D4BA9">
        <w:rPr>
          <w:color w:val="000000"/>
          <w:kern w:val="0"/>
          <w:sz w:val="28"/>
          <w:szCs w:val="22"/>
          <w:lang w:eastAsia="en-US"/>
        </w:rPr>
        <w:t xml:space="preserve"> «НЕДВИГОВСКОЕ СЕЛЬСКОЕ ПОСЕЛЕНИЕ»</w:t>
      </w:r>
    </w:p>
    <w:p w:rsidR="006D4BA9" w:rsidRPr="006D4BA9" w:rsidRDefault="006D4BA9" w:rsidP="006D4BA9">
      <w:pPr>
        <w:suppressAutoHyphens w:val="0"/>
        <w:spacing w:after="25" w:line="259" w:lineRule="auto"/>
        <w:ind w:right="213"/>
        <w:jc w:val="center"/>
        <w:rPr>
          <w:color w:val="000000"/>
          <w:kern w:val="0"/>
          <w:sz w:val="28"/>
          <w:szCs w:val="22"/>
          <w:lang w:eastAsia="en-US"/>
        </w:rPr>
      </w:pPr>
    </w:p>
    <w:p w:rsidR="006D4BA9" w:rsidRPr="006D4BA9" w:rsidRDefault="006D4BA9" w:rsidP="006D4BA9">
      <w:pPr>
        <w:suppressAutoHyphens w:val="0"/>
        <w:spacing w:line="268" w:lineRule="auto"/>
        <w:ind w:left="10" w:right="286" w:hanging="10"/>
        <w:jc w:val="center"/>
        <w:rPr>
          <w:color w:val="000000"/>
          <w:kern w:val="0"/>
          <w:sz w:val="28"/>
          <w:szCs w:val="22"/>
          <w:lang w:val="en-US" w:eastAsia="en-US"/>
        </w:rPr>
      </w:pPr>
      <w:r w:rsidRPr="006D4BA9">
        <w:rPr>
          <w:color w:val="000000"/>
          <w:kern w:val="0"/>
          <w:sz w:val="28"/>
          <w:szCs w:val="22"/>
          <w:lang w:val="en-US" w:eastAsia="en-US"/>
        </w:rPr>
        <w:t>СОБРАНИЕ ДЕПУТАТОВ НЕДВИГОВСКОГО СЕЛЬСКОГО ПОСЕЛЕНИЯ</w:t>
      </w:r>
    </w:p>
    <w:p w:rsidR="006D4BA9" w:rsidRPr="006D4BA9" w:rsidRDefault="006D4BA9" w:rsidP="006D4BA9">
      <w:pPr>
        <w:suppressAutoHyphens w:val="0"/>
        <w:spacing w:after="57" w:line="259" w:lineRule="auto"/>
        <w:ind w:left="254"/>
        <w:rPr>
          <w:color w:val="000000"/>
          <w:kern w:val="0"/>
          <w:sz w:val="28"/>
          <w:szCs w:val="22"/>
          <w:lang w:val="en-US" w:eastAsia="en-US"/>
        </w:rPr>
      </w:pPr>
      <w:r w:rsidRPr="006D4BA9">
        <w:rPr>
          <w:noProof/>
          <w:color w:val="000000"/>
          <w:kern w:val="0"/>
          <w:sz w:val="28"/>
          <w:szCs w:val="22"/>
          <w:lang w:eastAsia="ru-RU"/>
        </w:rPr>
        <mc:AlternateContent>
          <mc:Choice Requires="wpg">
            <w:drawing>
              <wp:inline distT="0" distB="0" distL="0" distR="0" wp14:anchorId="100AF2FA" wp14:editId="0F180FCE">
                <wp:extent cx="6519545" cy="222250"/>
                <wp:effectExtent l="3175" t="3175" r="1905" b="60325"/>
                <wp:docPr id="1" name="Группа 35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9545" cy="222250"/>
                          <a:chOff x="0" y="0"/>
                          <a:chExt cx="65196" cy="2225"/>
                        </a:xfrm>
                      </wpg:grpSpPr>
                      <wps:wsp>
                        <wps:cNvPr id="2" name="Shape 481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196" cy="182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18288"/>
                              <a:gd name="T2" fmla="*/ 6519672 w 6519672"/>
                              <a:gd name="T3" fmla="*/ 0 h 18288"/>
                              <a:gd name="T4" fmla="*/ 6519672 w 6519672"/>
                              <a:gd name="T5" fmla="*/ 18288 h 18288"/>
                              <a:gd name="T6" fmla="*/ 0 w 6519672"/>
                              <a:gd name="T7" fmla="*/ 18288 h 18288"/>
                              <a:gd name="T8" fmla="*/ 0 w 6519672"/>
                              <a:gd name="T9" fmla="*/ 0 h 18288"/>
                              <a:gd name="T10" fmla="*/ 0 w 6519672"/>
                              <a:gd name="T11" fmla="*/ 0 h 18288"/>
                              <a:gd name="T12" fmla="*/ 6519672 w 651967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18288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48115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5196" cy="2043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204216"/>
                              <a:gd name="T2" fmla="*/ 6519672 w 6519672"/>
                              <a:gd name="T3" fmla="*/ 0 h 204216"/>
                              <a:gd name="T4" fmla="*/ 6519672 w 6519672"/>
                              <a:gd name="T5" fmla="*/ 204216 h 204216"/>
                              <a:gd name="T6" fmla="*/ 0 w 6519672"/>
                              <a:gd name="T7" fmla="*/ 204216 h 204216"/>
                              <a:gd name="T8" fmla="*/ 0 w 6519672"/>
                              <a:gd name="T9" fmla="*/ 0 h 204216"/>
                              <a:gd name="T10" fmla="*/ 0 w 6519672"/>
                              <a:gd name="T11" fmla="*/ 0 h 204216"/>
                              <a:gd name="T12" fmla="*/ 6519672 w 6519672"/>
                              <a:gd name="T13" fmla="*/ 204216 h 204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204216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82" y="209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4BA9" w:rsidRDefault="006D4BA9" w:rsidP="006D4BA9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AF2FA" id="Группа 35404" o:spid="_x0000_s1026" style="width:513.35pt;height:17.5pt;mso-position-horizontal-relative:char;mso-position-vertical-relative:line" coordsize="65196,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">
                <v:shape id="Shape 48114" o:spid="_x0000_s1027" style="position:absolute;width:65196;height:182;visibility:visible;mso-wrap-style:square;v-text-anchor:top" coordsize="651967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" path="m,l6519672,r,18288l,18288,,e" fillcolor="black" stroked="f" strokeweight="0">
                  <v:stroke miterlimit="83231f" joinstyle="miter"/>
                  <v:path arrowok="t" o:connecttype="custom" o:connectlocs="0,0;65196,0;65196,182;0,182;0,0" o:connectangles="0,0,0,0,0" textboxrect="0,0,6519672,18288"/>
                </v:shape>
                <v:shape id="Shape 48115" o:spid="_x0000_s1028" style="position:absolute;top:182;width:65196;height:2043;visibility:visible;mso-wrap-style:square;v-text-anchor:top" coordsize="651967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" path="m,l6519672,r,204216l,204216,,e" stroked="f" strokeweight="0">
                  <v:stroke miterlimit="83231f" joinstyle="miter"/>
                  <v:path arrowok="t" o:connecttype="custom" o:connectlocs="0,0;65196,0;65196,2043;0,2043;0,0" o:connectangles="0,0,0,0,0" textboxrect="0,0,6519672,204216"/>
                </v:shape>
                <v:rect id="Rectangle 377" o:spid="_x0000_s1029" style="position:absolute;left:182;top:20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6D4BA9" w:rsidRDefault="006D4BA9" w:rsidP="006D4BA9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D4BA9" w:rsidRPr="006D4BA9" w:rsidRDefault="006D4BA9" w:rsidP="006D4BA9">
      <w:pPr>
        <w:suppressAutoHyphens w:val="0"/>
        <w:spacing w:line="268" w:lineRule="auto"/>
        <w:ind w:left="10" w:right="280" w:hanging="10"/>
        <w:jc w:val="center"/>
        <w:rPr>
          <w:b/>
          <w:color w:val="000000"/>
          <w:kern w:val="0"/>
          <w:sz w:val="28"/>
          <w:szCs w:val="22"/>
          <w:lang w:eastAsia="en-US"/>
        </w:rPr>
      </w:pPr>
      <w:r w:rsidRPr="006D4BA9">
        <w:rPr>
          <w:b/>
          <w:color w:val="000000"/>
          <w:kern w:val="0"/>
          <w:sz w:val="28"/>
          <w:szCs w:val="22"/>
          <w:lang w:eastAsia="en-US"/>
        </w:rPr>
        <w:t xml:space="preserve">РЕШЕНИЕ </w:t>
      </w:r>
    </w:p>
    <w:p w:rsidR="006D4BA9" w:rsidRPr="006D4BA9" w:rsidRDefault="006D4BA9" w:rsidP="006D4BA9">
      <w:pPr>
        <w:suppressAutoHyphens w:val="0"/>
        <w:spacing w:after="101" w:line="259" w:lineRule="auto"/>
        <w:ind w:right="213"/>
        <w:jc w:val="center"/>
        <w:rPr>
          <w:b/>
          <w:color w:val="000000"/>
          <w:kern w:val="0"/>
          <w:sz w:val="28"/>
          <w:szCs w:val="22"/>
          <w:lang w:eastAsia="en-US"/>
        </w:rPr>
      </w:pPr>
    </w:p>
    <w:p w:rsidR="006D4BA9" w:rsidRPr="006D4BA9" w:rsidRDefault="006D4BA9" w:rsidP="006D4BA9">
      <w:pPr>
        <w:tabs>
          <w:tab w:val="center" w:pos="567"/>
          <w:tab w:val="center" w:pos="8436"/>
        </w:tabs>
        <w:suppressAutoHyphens w:val="0"/>
        <w:spacing w:after="38" w:line="248" w:lineRule="auto"/>
        <w:rPr>
          <w:b/>
          <w:color w:val="000000"/>
          <w:kern w:val="0"/>
          <w:sz w:val="28"/>
          <w:szCs w:val="22"/>
          <w:lang w:eastAsia="en-US"/>
        </w:rPr>
      </w:pPr>
      <w:r w:rsidRPr="006D4BA9"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n-US"/>
        </w:rPr>
        <w:tab/>
      </w:r>
      <w:r w:rsidRPr="006D4BA9">
        <w:rPr>
          <w:b/>
          <w:color w:val="000000"/>
          <w:kern w:val="0"/>
          <w:sz w:val="28"/>
          <w:szCs w:val="22"/>
          <w:lang w:eastAsia="en-US"/>
        </w:rPr>
        <w:t xml:space="preserve">Принято </w:t>
      </w:r>
    </w:p>
    <w:p w:rsidR="006D4BA9" w:rsidRPr="006D4BA9" w:rsidRDefault="006D4BA9" w:rsidP="006D4BA9">
      <w:pPr>
        <w:tabs>
          <w:tab w:val="center" w:pos="2716"/>
          <w:tab w:val="center" w:pos="8436"/>
        </w:tabs>
        <w:suppressAutoHyphens w:val="0"/>
        <w:spacing w:after="38" w:line="248" w:lineRule="auto"/>
        <w:rPr>
          <w:b/>
          <w:color w:val="000000"/>
          <w:kern w:val="0"/>
          <w:sz w:val="28"/>
          <w:szCs w:val="22"/>
          <w:lang w:eastAsia="en-US"/>
        </w:rPr>
      </w:pPr>
      <w:r w:rsidRPr="006D4BA9">
        <w:rPr>
          <w:b/>
          <w:color w:val="000000"/>
          <w:kern w:val="0"/>
          <w:sz w:val="28"/>
          <w:szCs w:val="22"/>
          <w:lang w:eastAsia="en-US"/>
        </w:rPr>
        <w:t>Собранием депутатов                       №17</w:t>
      </w:r>
      <w:r>
        <w:rPr>
          <w:b/>
          <w:color w:val="000000"/>
          <w:kern w:val="0"/>
          <w:sz w:val="28"/>
          <w:szCs w:val="22"/>
          <w:lang w:eastAsia="en-US"/>
        </w:rPr>
        <w:t>4</w:t>
      </w:r>
      <w:r w:rsidRPr="006D4BA9">
        <w:rPr>
          <w:b/>
          <w:color w:val="000000"/>
          <w:kern w:val="0"/>
          <w:sz w:val="28"/>
          <w:szCs w:val="22"/>
          <w:lang w:eastAsia="en-US"/>
        </w:rPr>
        <w:t xml:space="preserve">                                  </w:t>
      </w:r>
      <w:r>
        <w:rPr>
          <w:b/>
          <w:color w:val="000000"/>
          <w:kern w:val="0"/>
          <w:sz w:val="28"/>
          <w:szCs w:val="22"/>
          <w:lang w:eastAsia="en-US"/>
        </w:rPr>
        <w:t>05</w:t>
      </w:r>
      <w:r w:rsidRPr="006D4BA9">
        <w:rPr>
          <w:b/>
          <w:color w:val="000000"/>
          <w:kern w:val="0"/>
          <w:sz w:val="28"/>
          <w:szCs w:val="22"/>
          <w:lang w:eastAsia="en-US"/>
        </w:rPr>
        <w:t>.</w:t>
      </w:r>
      <w:r>
        <w:rPr>
          <w:b/>
          <w:color w:val="000000"/>
          <w:kern w:val="0"/>
          <w:sz w:val="28"/>
          <w:szCs w:val="22"/>
          <w:lang w:eastAsia="en-US"/>
        </w:rPr>
        <w:t>10</w:t>
      </w:r>
      <w:bookmarkStart w:id="0" w:name="_GoBack"/>
      <w:bookmarkEnd w:id="0"/>
      <w:r w:rsidRPr="006D4BA9">
        <w:rPr>
          <w:b/>
          <w:color w:val="000000"/>
          <w:kern w:val="0"/>
          <w:sz w:val="28"/>
          <w:szCs w:val="22"/>
          <w:lang w:eastAsia="en-US"/>
        </w:rPr>
        <w:t xml:space="preserve">.2026 года </w:t>
      </w:r>
    </w:p>
    <w:p w:rsidR="00881C99" w:rsidRPr="00A12B77" w:rsidRDefault="00881C99" w:rsidP="00881C99">
      <w:pPr>
        <w:ind w:right="-2"/>
        <w:jc w:val="center"/>
        <w:rPr>
          <w:sz w:val="28"/>
          <w:szCs w:val="28"/>
        </w:rPr>
      </w:pPr>
    </w:p>
    <w:p w:rsidR="00881C99" w:rsidRPr="00A12B77" w:rsidRDefault="00881C99" w:rsidP="00881C99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назначении первого заседания собрания депутатов Недвиговского сельского поселения </w:t>
      </w:r>
      <w:r w:rsidR="006D4BA9">
        <w:rPr>
          <w:b/>
          <w:sz w:val="28"/>
          <w:szCs w:val="28"/>
        </w:rPr>
        <w:t>шестого</w:t>
      </w:r>
      <w:r>
        <w:rPr>
          <w:b/>
          <w:sz w:val="28"/>
          <w:szCs w:val="28"/>
        </w:rPr>
        <w:t xml:space="preserve"> созыва</w:t>
      </w:r>
    </w:p>
    <w:p w:rsidR="00881C99" w:rsidRPr="00A12B77" w:rsidRDefault="00881C99" w:rsidP="006D4BA9">
      <w:pPr>
        <w:jc w:val="both"/>
        <w:rPr>
          <w:sz w:val="28"/>
          <w:szCs w:val="28"/>
        </w:rPr>
      </w:pPr>
    </w:p>
    <w:p w:rsidR="00881C99" w:rsidRDefault="00881C99" w:rsidP="00881C99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</w:t>
      </w:r>
      <w:r w:rsidRPr="00A12B77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A12B7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A12B77">
        <w:rPr>
          <w:sz w:val="28"/>
          <w:szCs w:val="28"/>
        </w:rPr>
        <w:t xml:space="preserve"> от </w:t>
      </w:r>
      <w:r w:rsidR="006D4BA9">
        <w:rPr>
          <w:sz w:val="28"/>
          <w:szCs w:val="28"/>
        </w:rPr>
        <w:t>20.03.2025г</w:t>
      </w:r>
      <w:r w:rsidRPr="00A12B77">
        <w:rPr>
          <w:sz w:val="28"/>
          <w:szCs w:val="28"/>
        </w:rPr>
        <w:t xml:space="preserve"> № </w:t>
      </w:r>
      <w:r w:rsidR="006D4BA9">
        <w:rPr>
          <w:sz w:val="28"/>
          <w:szCs w:val="28"/>
        </w:rPr>
        <w:t>33</w:t>
      </w:r>
      <w:r w:rsidRPr="00A12B77">
        <w:rPr>
          <w:sz w:val="28"/>
          <w:szCs w:val="28"/>
        </w:rPr>
        <w:t>-ФЗ «</w:t>
      </w:r>
      <w:r w:rsidR="006D4BA9" w:rsidRPr="006D4BA9">
        <w:rPr>
          <w:sz w:val="28"/>
          <w:szCs w:val="28"/>
        </w:rPr>
        <w:t>Об общих принципах организации местного самоуправления в единой системе публичной власти</w:t>
      </w:r>
      <w:r w:rsidRPr="00A12B77">
        <w:rPr>
          <w:sz w:val="28"/>
          <w:szCs w:val="28"/>
        </w:rPr>
        <w:t>»</w:t>
      </w:r>
      <w:r>
        <w:rPr>
          <w:sz w:val="28"/>
          <w:szCs w:val="28"/>
        </w:rPr>
        <w:t>, Уставом муниципального образования «Недвиговское сельское поселение», Собрание депутатов Недвиговского сельского поселения</w:t>
      </w:r>
      <w:r w:rsidR="00C003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0034E" w:rsidRPr="00A12B77" w:rsidRDefault="00C0034E" w:rsidP="00881C99">
      <w:pPr>
        <w:ind w:firstLine="839"/>
        <w:jc w:val="both"/>
        <w:rPr>
          <w:sz w:val="28"/>
          <w:szCs w:val="28"/>
        </w:rPr>
      </w:pPr>
    </w:p>
    <w:p w:rsidR="00881C99" w:rsidRPr="00A12B77" w:rsidRDefault="00881C99" w:rsidP="00881C99">
      <w:pPr>
        <w:ind w:firstLine="839"/>
        <w:jc w:val="both"/>
        <w:rPr>
          <w:sz w:val="28"/>
          <w:szCs w:val="28"/>
        </w:rPr>
      </w:pPr>
    </w:p>
    <w:p w:rsidR="00881C99" w:rsidRDefault="00881C99" w:rsidP="00881C99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C0034E" w:rsidRPr="00A12B77" w:rsidRDefault="00C0034E" w:rsidP="00881C99">
      <w:pPr>
        <w:jc w:val="center"/>
        <w:rPr>
          <w:sz w:val="28"/>
          <w:szCs w:val="28"/>
        </w:rPr>
      </w:pPr>
    </w:p>
    <w:p w:rsidR="00AA4A12" w:rsidRPr="00C0034E" w:rsidRDefault="00881C99" w:rsidP="00881C99">
      <w:pPr>
        <w:pStyle w:val="a3"/>
        <w:numPr>
          <w:ilvl w:val="0"/>
          <w:numId w:val="1"/>
        </w:numPr>
        <w:rPr>
          <w:sz w:val="28"/>
          <w:szCs w:val="28"/>
        </w:rPr>
      </w:pPr>
      <w:r w:rsidRPr="00C0034E">
        <w:rPr>
          <w:sz w:val="28"/>
          <w:szCs w:val="28"/>
        </w:rPr>
        <w:t xml:space="preserve">Утвердить дату первого заседания собрания депутатов Недвиговского сельского поселения </w:t>
      </w:r>
      <w:r w:rsidR="006D4BA9">
        <w:rPr>
          <w:sz w:val="28"/>
          <w:szCs w:val="28"/>
        </w:rPr>
        <w:t>шестого</w:t>
      </w:r>
      <w:r w:rsidRPr="00C0034E">
        <w:rPr>
          <w:sz w:val="28"/>
          <w:szCs w:val="28"/>
        </w:rPr>
        <w:t xml:space="preserve"> созыва</w:t>
      </w:r>
      <w:r w:rsidR="00C0034E">
        <w:rPr>
          <w:sz w:val="28"/>
          <w:szCs w:val="28"/>
        </w:rPr>
        <w:t xml:space="preserve"> </w:t>
      </w:r>
      <w:r w:rsidR="006D4BA9">
        <w:rPr>
          <w:sz w:val="28"/>
          <w:szCs w:val="28"/>
        </w:rPr>
        <w:t>09</w:t>
      </w:r>
      <w:r w:rsidR="00C0034E">
        <w:rPr>
          <w:sz w:val="28"/>
          <w:szCs w:val="28"/>
        </w:rPr>
        <w:t xml:space="preserve"> октября 202</w:t>
      </w:r>
      <w:r w:rsidR="006D4BA9">
        <w:rPr>
          <w:sz w:val="28"/>
          <w:szCs w:val="28"/>
        </w:rPr>
        <w:t>6</w:t>
      </w:r>
      <w:r w:rsidR="00C0034E">
        <w:rPr>
          <w:sz w:val="28"/>
          <w:szCs w:val="28"/>
        </w:rPr>
        <w:t xml:space="preserve"> года в 18:00.</w:t>
      </w:r>
    </w:p>
    <w:p w:rsidR="00C0034E" w:rsidRPr="00C0034E" w:rsidRDefault="00C0034E" w:rsidP="00C0034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0034E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C0034E" w:rsidRDefault="00C0034E" w:rsidP="00C0034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0034E">
        <w:rPr>
          <w:sz w:val="28"/>
          <w:szCs w:val="28"/>
        </w:rPr>
        <w:t xml:space="preserve">Контроль за </w:t>
      </w:r>
      <w:r w:rsidR="006D4BA9" w:rsidRPr="00C0034E">
        <w:rPr>
          <w:sz w:val="28"/>
          <w:szCs w:val="28"/>
        </w:rPr>
        <w:t>исполнением данного</w:t>
      </w:r>
      <w:r w:rsidRPr="00C0034E">
        <w:rPr>
          <w:sz w:val="28"/>
          <w:szCs w:val="28"/>
        </w:rPr>
        <w:t xml:space="preserve"> решения оставляю за собой.</w:t>
      </w:r>
    </w:p>
    <w:p w:rsidR="00C0034E" w:rsidRDefault="00C0034E" w:rsidP="00C0034E">
      <w:pPr>
        <w:rPr>
          <w:sz w:val="28"/>
          <w:szCs w:val="28"/>
        </w:rPr>
      </w:pPr>
    </w:p>
    <w:p w:rsidR="00C0034E" w:rsidRDefault="00C0034E" w:rsidP="00C0034E">
      <w:pPr>
        <w:rPr>
          <w:sz w:val="28"/>
          <w:szCs w:val="28"/>
        </w:rPr>
      </w:pPr>
    </w:p>
    <w:p w:rsidR="00C0034E" w:rsidRPr="00C0034E" w:rsidRDefault="00C0034E" w:rsidP="00C0034E">
      <w:pPr>
        <w:rPr>
          <w:sz w:val="28"/>
          <w:szCs w:val="28"/>
        </w:rPr>
      </w:pPr>
    </w:p>
    <w:p w:rsidR="00C0034E" w:rsidRPr="00881C99" w:rsidRDefault="00C0034E" w:rsidP="00C0034E">
      <w:pPr>
        <w:pStyle w:val="a3"/>
      </w:pPr>
    </w:p>
    <w:p w:rsidR="00C0034E" w:rsidRP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  <w:r w:rsidRPr="00C0034E">
        <w:rPr>
          <w:kern w:val="0"/>
          <w:sz w:val="28"/>
          <w:szCs w:val="28"/>
          <w:lang w:eastAsia="ru-RU"/>
        </w:rPr>
        <w:t>Председатель Собрания депутатов –</w:t>
      </w:r>
    </w:p>
    <w:p w:rsidR="006D4BA9" w:rsidRDefault="006D4BA9" w:rsidP="00C0034E">
      <w:pPr>
        <w:suppressAutoHyphens w:val="0"/>
        <w:rPr>
          <w:kern w:val="0"/>
          <w:sz w:val="28"/>
          <w:szCs w:val="28"/>
          <w:lang w:eastAsia="ru-RU"/>
        </w:rPr>
      </w:pPr>
      <w:r w:rsidRPr="00C0034E">
        <w:rPr>
          <w:kern w:val="0"/>
          <w:sz w:val="28"/>
          <w:szCs w:val="28"/>
          <w:lang w:eastAsia="ru-RU"/>
        </w:rPr>
        <w:t>глава Недвиговского</w:t>
      </w:r>
    </w:p>
    <w:p w:rsid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  <w:r w:rsidRPr="00C0034E">
        <w:rPr>
          <w:kern w:val="0"/>
          <w:sz w:val="28"/>
          <w:szCs w:val="28"/>
          <w:lang w:eastAsia="ru-RU"/>
        </w:rPr>
        <w:t xml:space="preserve">сельского поселения                         </w:t>
      </w:r>
      <w:r w:rsidR="006D4BA9">
        <w:rPr>
          <w:kern w:val="0"/>
          <w:sz w:val="28"/>
          <w:szCs w:val="28"/>
          <w:lang w:eastAsia="ru-RU"/>
        </w:rPr>
        <w:t xml:space="preserve">                                </w:t>
      </w:r>
      <w:r w:rsidRPr="00C0034E">
        <w:rPr>
          <w:kern w:val="0"/>
          <w:sz w:val="28"/>
          <w:szCs w:val="28"/>
          <w:lang w:eastAsia="ru-RU"/>
        </w:rPr>
        <w:t xml:space="preserve">         </w:t>
      </w:r>
      <w:r w:rsidR="006D4BA9">
        <w:rPr>
          <w:kern w:val="0"/>
          <w:sz w:val="28"/>
          <w:szCs w:val="28"/>
          <w:lang w:eastAsia="ru-RU"/>
        </w:rPr>
        <w:t>О.И. Локтионова</w:t>
      </w:r>
    </w:p>
    <w:p w:rsid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</w:p>
    <w:p w:rsid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</w:p>
    <w:p w:rsidR="00C0034E" w:rsidRPr="00C0034E" w:rsidRDefault="00C0034E" w:rsidP="00C0034E">
      <w:pPr>
        <w:suppressAutoHyphens w:val="0"/>
        <w:rPr>
          <w:kern w:val="0"/>
          <w:sz w:val="28"/>
          <w:szCs w:val="28"/>
          <w:lang w:eastAsia="ru-RU"/>
        </w:rPr>
      </w:pPr>
    </w:p>
    <w:p w:rsidR="00C0034E" w:rsidRPr="00A12B77" w:rsidRDefault="00C0034E" w:rsidP="00C0034E">
      <w:pPr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A12B77">
        <w:rPr>
          <w:sz w:val="28"/>
          <w:szCs w:val="28"/>
        </w:rPr>
        <w:t xml:space="preserve">. </w:t>
      </w:r>
      <w:r>
        <w:rPr>
          <w:sz w:val="28"/>
          <w:szCs w:val="28"/>
        </w:rPr>
        <w:t>Недвиговка</w:t>
      </w:r>
    </w:p>
    <w:p w:rsidR="00C0034E" w:rsidRPr="00A12B77" w:rsidRDefault="00C0034E" w:rsidP="00C0034E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D4BA9">
        <w:rPr>
          <w:sz w:val="28"/>
          <w:szCs w:val="28"/>
        </w:rPr>
        <w:t>05</w:t>
      </w:r>
      <w:r>
        <w:rPr>
          <w:sz w:val="28"/>
          <w:szCs w:val="28"/>
        </w:rPr>
        <w:t xml:space="preserve">» </w:t>
      </w:r>
      <w:r w:rsidR="006D4BA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6D4BA9">
        <w:rPr>
          <w:sz w:val="28"/>
          <w:szCs w:val="28"/>
        </w:rPr>
        <w:t>6</w:t>
      </w:r>
      <w:r w:rsidRPr="00A12B77">
        <w:rPr>
          <w:sz w:val="28"/>
          <w:szCs w:val="28"/>
        </w:rPr>
        <w:t xml:space="preserve"> года</w:t>
      </w:r>
    </w:p>
    <w:p w:rsidR="00C0034E" w:rsidRPr="00A12B77" w:rsidRDefault="00C0034E" w:rsidP="00C0034E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6D4BA9">
        <w:rPr>
          <w:sz w:val="28"/>
          <w:szCs w:val="28"/>
        </w:rPr>
        <w:t>74</w:t>
      </w:r>
    </w:p>
    <w:p w:rsidR="00C0034E" w:rsidRPr="00C0034E" w:rsidRDefault="00C0034E" w:rsidP="00C0034E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881C99" w:rsidRDefault="00881C99" w:rsidP="00C0034E"/>
    <w:sectPr w:rsidR="00881C99" w:rsidSect="00881C9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72F1C"/>
    <w:multiLevelType w:val="hybridMultilevel"/>
    <w:tmpl w:val="AF5E1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E4F"/>
    <w:rsid w:val="005A3D65"/>
    <w:rsid w:val="006D4BA9"/>
    <w:rsid w:val="00707E90"/>
    <w:rsid w:val="00881C99"/>
    <w:rsid w:val="00AA4A12"/>
    <w:rsid w:val="00C0034E"/>
    <w:rsid w:val="00F4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3AE30"/>
  <w15:docId w15:val="{839B8173-A596-45DC-B2E4-FA22606A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C9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C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4B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4BA9"/>
    <w:rPr>
      <w:rFonts w:ascii="Segoe UI" w:eastAsia="Times New Roma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2026-10-06T08:19:00Z</cp:lastPrinted>
  <dcterms:created xsi:type="dcterms:W3CDTF">2026-10-06T08:14:00Z</dcterms:created>
  <dcterms:modified xsi:type="dcterms:W3CDTF">2026-10-06T08:19:00Z</dcterms:modified>
</cp:coreProperties>
</file>